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ОБЩЕСТВО С ОГРАНИЧЕННОЙ ОТВЕТСТВЕННОСТЬЮ 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ИССЛЕДОВАТЕЛЬСКАЯ КОМПАНИЯ «ЛИДЕР»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(ООО Исследовательская компания «Лидер»)</w:t>
      </w:r>
    </w:p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tbl>
      <w:tblPr>
        <w:tblStyle w:val="afffff5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4672"/>
        <w:gridCol w:w="4673"/>
      </w:tblGrid>
      <w:tr w:rsidR="001E5E50">
        <w:trPr>
          <w:trHeight w:val="1924"/>
        </w:trPr>
        <w:tc>
          <w:tcPr>
            <w:tcW w:w="4672" w:type="dxa"/>
          </w:tcPr>
          <w:p w:rsidR="001E5E50" w:rsidRDefault="001E5E5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3" w:type="dxa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ООО Исследовательская компания «Лидер»</w:t>
            </w: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 Н.А.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Цибина</w:t>
            </w:r>
            <w:proofErr w:type="spellEnd"/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«____» _________________ 2022 г. </w:t>
            </w: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М.П.</w:t>
            </w:r>
          </w:p>
        </w:tc>
      </w:tr>
    </w:tbl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АНАЛИТИЧЕСКИЙ ОТЧЕТ </w:t>
      </w:r>
    </w:p>
    <w:p w:rsidR="001E5E50" w:rsidRPr="002D3D97" w:rsidRDefault="00F1366E" w:rsidP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 выполненных работах по сбору и обобщению информации о качестве условий осуществления образовательной деятельности</w:t>
      </w:r>
      <w:r w:rsidR="002D3D97">
        <w:rPr>
          <w:rFonts w:ascii="Times New Roman" w:eastAsia="Times New Roman" w:hAnsi="Times New Roman" w:cs="Times New Roman"/>
        </w:rPr>
        <w:t xml:space="preserve"> в образовательных организациях</w:t>
      </w:r>
      <w:r w:rsidR="002D3D97">
        <w:rPr>
          <w:rFonts w:ascii="Times New Roman" w:eastAsia="Times New Roman" w:hAnsi="Times New Roman" w:cs="Times New Roman"/>
        </w:rPr>
        <w:br/>
      </w:r>
      <w:r w:rsidR="004D27B3">
        <w:rPr>
          <w:rFonts w:ascii="Times New Roman" w:eastAsia="Times New Roman" w:hAnsi="Times New Roman" w:cs="Times New Roman"/>
        </w:rPr>
        <w:t>Пудожского района Р</w:t>
      </w:r>
      <w:bookmarkStart w:id="0" w:name="_GoBack"/>
      <w:bookmarkEnd w:id="0"/>
      <w:r w:rsidR="000814B8" w:rsidRPr="000814B8">
        <w:rPr>
          <w:rFonts w:ascii="Times New Roman" w:eastAsia="Times New Roman" w:hAnsi="Times New Roman" w:cs="Times New Roman"/>
        </w:rPr>
        <w:t>еспублики Карелия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3D97" w:rsidRDefault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>
        <w:br w:type="page"/>
      </w:r>
    </w:p>
    <w:p w:rsidR="001E5E50" w:rsidRDefault="00F1366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Сведения об организации, ответственной за сбор и обобщение информации о качестве условий оказания услуг (Операторе)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Общество с ограниченной ответственностью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Сокращенное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ООО 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Юридический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801/3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Фактический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ОКПО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36053242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04401363000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ОКОГУ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4210014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ОКТМО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ОКФС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Частная собственность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2460112042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246001001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ОГРН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1192468005620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Дата постановки в налоговом органе: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14.02.2019 г.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ОКВЭД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73.20 Исследование конъюнктуры рынка и изучение общественного мнения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Реквизиты: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ПАО Сбербанк ИНН 7707083893 КПП 246602011 ОГРН 1027700132195 ОКПО 02783169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ОКТМО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БИК 040407627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к/с 30101810800000000627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 40702810031000025646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Электронная почта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info@kras-lider.ru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Цибина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Наталья Александровна, на основании Устава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т.+7 (391) 205-10-78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м.+7 (902) 940-41-37</w:t>
      </w:r>
    </w:p>
    <w:p w:rsidR="001E5E50" w:rsidRDefault="001E5E50">
      <w:pPr>
        <w:spacing w:before="40"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СТРУКТУРА ОТЧЕТА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footnoteReference w:id="1"/>
      </w:r>
    </w:p>
    <w:tbl>
      <w:tblPr>
        <w:tblStyle w:val="afffff6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642"/>
        <w:gridCol w:w="987"/>
      </w:tblGrid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образовательных организаций, в отношении которых проводились сбор и обобщение информации о качестве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обобщения информации, размещенной на официальных сайтах и информационных стендах в помещениях образовательных организаций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удовлетворенности граждан качеством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Значения по каждому показателю, характеризующему общие критерии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образовательными организациями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1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23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 совершенствованию деятельности организаций</w:t>
            </w:r>
          </w:p>
        </w:tc>
        <w:tc>
          <w:tcPr>
            <w:tcW w:w="987" w:type="dxa"/>
            <w:vAlign w:val="center"/>
          </w:tcPr>
          <w:p w:rsidR="001E5E50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1E5E50">
        <w:tc>
          <w:tcPr>
            <w:tcW w:w="8642" w:type="dxa"/>
          </w:tcPr>
          <w:p w:rsidR="001E5E50" w:rsidRDefault="00EA15B7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1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hyperlink w:anchor="_heading=h.3whwml4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Оценка открытости и доступности информации об образовательной организации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её официальном сайте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35</w:t>
            </w:r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5E50">
        <w:tc>
          <w:tcPr>
            <w:tcW w:w="8642" w:type="dxa"/>
          </w:tcPr>
          <w:p w:rsidR="001E5E50" w:rsidRDefault="00EA15B7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2bn6wsx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2</w:t>
              </w:r>
            </w:hyperlink>
            <w:hyperlink w:anchor="_heading=h.2bn6wsx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hyperlink>
            <w:hyperlink w:anchor="_heading=h.qsh70q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Ф</w:t>
              </w:r>
            </w:hyperlink>
            <w:hyperlink w:anchor="_heading=h.qsh70q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орма</w:t>
              </w:r>
              <w:proofErr w:type="gramEnd"/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 оценки при посещении организации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E5E50">
        <w:tc>
          <w:tcPr>
            <w:tcW w:w="8642" w:type="dxa"/>
          </w:tcPr>
          <w:p w:rsidR="001E5E50" w:rsidRDefault="00EA15B7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3as4poj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3</w:t>
              </w:r>
            </w:hyperlink>
            <w:hyperlink w:anchor="_heading=h.3as4poj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. </w:t>
              </w:r>
            </w:hyperlink>
            <w:hyperlink w:anchor="_heading=h.1pxezwc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</w:t>
              </w:r>
            </w:hyperlink>
            <w:hyperlink w:anchor="_heading=h.1pxezwc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нкета</w:t>
              </w:r>
              <w:proofErr w:type="gramEnd"/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49x2ik5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для опроса получателей услуг о качестве условий оказания</w:t>
              </w:r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услуг образовательными организациями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42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br w:type="page"/>
      </w:r>
    </w:p>
    <w:p w:rsidR="002D3D97" w:rsidRDefault="00F1366E" w:rsidP="002D3D9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1. Перечень образовательных организаций, в отношении которых проводились сбор и обобщение информации о качестве условий образовательной деятельности</w:t>
      </w:r>
      <w:r w:rsidR="002D3D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eading=h.1fob9te" w:colFirst="0" w:colLast="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14B8">
        <w:rPr>
          <w:rFonts w:ascii="Times New Roman" w:eastAsia="Times New Roman" w:hAnsi="Times New Roman" w:cs="Times New Roman"/>
          <w:sz w:val="24"/>
          <w:szCs w:val="24"/>
        </w:rPr>
        <w:t>Пудожском</w:t>
      </w:r>
      <w:proofErr w:type="spellEnd"/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районе</w:t>
      </w:r>
      <w:r w:rsidR="000814B8" w:rsidRPr="000814B8">
        <w:rPr>
          <w:rFonts w:ascii="Times New Roman" w:eastAsia="Times New Roman" w:hAnsi="Times New Roman" w:cs="Times New Roman"/>
          <w:sz w:val="24"/>
          <w:szCs w:val="24"/>
        </w:rPr>
        <w:t xml:space="preserve"> республики Карелия</w:t>
      </w:r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сбор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обобщение информации о качестве условий образовательной деятельности проводились в отношении </w:t>
      </w:r>
      <w:r w:rsidR="000814B8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W w:w="5000" w:type="pct"/>
        <w:tblLook w:val="04A0"/>
      </w:tblPr>
      <w:tblGrid>
        <w:gridCol w:w="5996"/>
        <w:gridCol w:w="3859"/>
      </w:tblGrid>
      <w:tr w:rsidR="00FB6199" w:rsidRPr="00FB6199" w:rsidTr="000814B8">
        <w:trPr>
          <w:trHeight w:val="375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4" w:name="_heading=h.3znysh7" w:colFirst="0" w:colLast="0"/>
            <w:bookmarkEnd w:id="4"/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Куганаволок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д. Куганаволок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Кривцы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Шальский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№ 2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п. Пяльма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Средняя общеобразовательная школа № 3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МКДОУ Детский сад № 1 г. Пудожа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Результаты обобщения информации, размещенной на официальных сайтах и информационных стендах в помещениях образовательных организаций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сбора информации, размещенной на официальных сайтах образовательных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использовалась форма оценки, специально созданная Оператором. Показатели для оценочной формы были разработаны на основе следующей нормативной базы: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Статья 29 Федерального закона “Об образовании в Российской Федерации”.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Российской Федерации от 10 июля 2013 года № 582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утверждении Правил размещения на официальном сайте образовательной организации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информационно-телекоммуникационной сети «Интернет» и обновлению информации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образовательной организации».</w:t>
      </w:r>
    </w:p>
    <w:p w:rsidR="001E5E50" w:rsidRDefault="00F1366E">
      <w:p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Приказ Федеральной службы по надзору в сфере образования и науки от 14.08.2020 № 831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просвещения Российской Федерации от 13 марта 2019 года № 114 «Об утверждении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оценки качества условий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осуществления образовательной деятельности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программам».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Оценка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айта </w:t>
      </w:r>
      <w:r>
        <w:rPr>
          <w:rFonts w:ascii="Times New Roman" w:eastAsia="Times New Roman" w:hAnsi="Times New Roman" w:cs="Times New Roman"/>
          <w:sz w:val="24"/>
          <w:szCs w:val="24"/>
        </w:rPr>
        <w:t>проводилась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Оператором методом анализа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образовательной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сети "Интернет". В оценке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изучались показатели</w:t>
      </w:r>
      <w:r>
        <w:rPr>
          <w:rFonts w:ascii="Times New Roman" w:eastAsia="Times New Roman" w:hAnsi="Times New Roman" w:cs="Times New Roman"/>
          <w:sz w:val="24"/>
          <w:szCs w:val="24"/>
        </w:rPr>
        <w:t>, характеризующие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ткрытост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информации </w:t>
      </w:r>
      <w:r>
        <w:rPr>
          <w:rFonts w:ascii="Times New Roman" w:eastAsia="Times New Roman" w:hAnsi="Times New Roman" w:cs="Times New Roman"/>
          <w:sz w:val="24"/>
          <w:szCs w:val="24"/>
        </w:rPr>
        <w:t>об организации, осуществляющей образовательную деятельность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доступность образовательной деятельности для инвалидов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(пункт 1.1, 1.2 и 3.2 из перечня 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стал интегральный показатель, рассчитанный в соответствии с “Единым порядком расчета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утвержденный приказом Минтруда России от 31 мая 2018 г. № 344н.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Оценка объема информации, представленной на сайте и на стенде организации, в соответствии с существующими нормативно-правовыми актами, описанной в начале раздела, производится по шкале от 0 до 45 баллов у организаций общего образования</w:t>
      </w:r>
      <w:r w:rsidR="009245EE">
        <w:rPr>
          <w:rFonts w:ascii="Times New Roman" w:eastAsia="Times New Roman" w:hAnsi="Times New Roman" w:cs="Times New Roman"/>
          <w:sz w:val="24"/>
          <w:szCs w:val="24"/>
        </w:rPr>
        <w:t>, от 0 до 45 у организаций дополнительного образования,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от 0 до 40 баллов у организаций дошкольного образования, где 0 - это минимальный объем информации, а 45 и 40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баллов соответственно - максимальный объем.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Таблице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представлены результаты оценки информации, представленной на сайте каждого учреждения. </w:t>
      </w:r>
    </w:p>
    <w:p w:rsid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1. </w:t>
      </w:r>
    </w:p>
    <w:p w:rsidR="001E5E50" w:rsidRP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Объем информации, размещенной на официальном сайте и стенде организации, в соответствии с количеством материалов, размещение которых установл</w:t>
      </w:r>
      <w:r w:rsidR="00912A66">
        <w:rPr>
          <w:rFonts w:ascii="Times New Roman" w:eastAsia="Times New Roman" w:hAnsi="Times New Roman" w:cs="Times New Roman"/>
          <w:sz w:val="20"/>
          <w:szCs w:val="20"/>
        </w:rPr>
        <w:t>ено нормативно-правовыми актами, %</w:t>
      </w:r>
    </w:p>
    <w:tbl>
      <w:tblPr>
        <w:tblW w:w="5000" w:type="pct"/>
        <w:tblLook w:val="04A0"/>
      </w:tblPr>
      <w:tblGrid>
        <w:gridCol w:w="7125"/>
        <w:gridCol w:w="1488"/>
        <w:gridCol w:w="1242"/>
      </w:tblGrid>
      <w:tr w:rsidR="00B41BC2" w:rsidRPr="00FB6199" w:rsidTr="00E91754">
        <w:trPr>
          <w:trHeight w:val="510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Сайт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Стенд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D04066" w:rsidRDefault="00960D1E" w:rsidP="00D040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</w:t>
      </w:r>
      <w:r w:rsidR="002D3D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наполнили свои официальные сайты 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 xml:space="preserve">почти всей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>необходимой информацией</w:t>
      </w:r>
      <w:r w:rsidR="00D0406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A0B89" w:rsidRDefault="00EA0B89" w:rsidP="002D3D97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D1E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сле посещения организаций выявлено, что стенд с информацией о деятельности присутствует у 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организаци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й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и на нем есть 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вся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необходимая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 w:rsidP="00EA0B89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Вся информация, которая полностью или частично отсутствует на сайте и стенде организаций, будет подробно представлена по пунктам в подразделе 5.1 “Недостатки,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устранению” данного отчета.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5" w:name="_heading=h.2et92p0" w:colFirst="0" w:colLast="0"/>
      <w:bookmarkEnd w:id="5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Результаты удовлетворенности граждан качеством условий оказания услуг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оценки удовлетворенности граждан качеством условий оказания услуг использовался метод опроса. Для проведения опроса была использована “Методика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 (далее - Методика), утвержденная Приказом Минтруда России от 30.10.2018 N 675н.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соответствии с Методикой рекомендуемый объём выборочной совокупности респондентов составляет 40% от </w:t>
      </w:r>
      <w:r>
        <w:rPr>
          <w:rFonts w:ascii="Times New Roman" w:eastAsia="Times New Roman" w:hAnsi="Times New Roman" w:cs="Times New Roman"/>
          <w:sz w:val="24"/>
          <w:szCs w:val="24"/>
        </w:rPr>
        <w:t>количества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потребителей услуг в 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(объема генеральной совокупности)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но не более 600 респондентов в одной организации. Все организации полностью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выполнили норму по числу респондентов. </w:t>
      </w:r>
    </w:p>
    <w:tbl>
      <w:tblPr>
        <w:tblW w:w="5000" w:type="pct"/>
        <w:tblLook w:val="04A0"/>
      </w:tblPr>
      <w:tblGrid>
        <w:gridCol w:w="4688"/>
        <w:gridCol w:w="1723"/>
        <w:gridCol w:w="1723"/>
        <w:gridCol w:w="1721"/>
      </w:tblGrid>
      <w:tr w:rsidR="007B7A8F" w:rsidRPr="007B7A8F" w:rsidTr="001A14CD">
        <w:trPr>
          <w:trHeight w:val="733"/>
          <w:tblHeader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получателей услуг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респондентов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респондента</w:t>
            </w:r>
          </w:p>
        </w:tc>
      </w:tr>
      <w:tr w:rsidR="00DF6F85" w:rsidRPr="00DF6F85" w:rsidTr="001A14CD">
        <w:trPr>
          <w:trHeight w:val="255"/>
        </w:trPr>
        <w:tc>
          <w:tcPr>
            <w:tcW w:w="2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F85" w:rsidRPr="00DF6F85" w:rsidRDefault="00DF6F85" w:rsidP="00DF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60%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и обобщение мнени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получателей услуг проводилось по анкете для опроса получателей услуг о качестве условий оказания услуг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организациями, рекомендованной Методикой в соответствии с показателями, характеризующими общие критерии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организациями, утвержденными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Ознакомится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образцом анкеты можно в Приложении 3 к данному отчету.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Опрос проводился в электронном виде посредством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самозаполнения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анкеты в сети Интернет.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Сроки проведения опроса 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E91754">
        <w:rPr>
          <w:rFonts w:ascii="Times New Roman" w:eastAsia="Times New Roman" w:hAnsi="Times New Roman" w:cs="Times New Roman"/>
          <w:sz w:val="24"/>
          <w:szCs w:val="24"/>
        </w:rPr>
        <w:t>18 по 28</w:t>
      </w:r>
      <w:r w:rsidR="007B7A8F">
        <w:rPr>
          <w:rFonts w:ascii="Times New Roman" w:eastAsia="Times New Roman" w:hAnsi="Times New Roman" w:cs="Times New Roman"/>
          <w:sz w:val="24"/>
          <w:szCs w:val="24"/>
        </w:rPr>
        <w:t xml:space="preserve"> марта 2022 года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91754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была создана ссылка для прохождения опроса. Для ознакомления с электронной анкетой, которая использовалась для проведения опроса в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необходимо перейти по ссылке:</w:t>
      </w:r>
    </w:p>
    <w:p w:rsidR="00E91754" w:rsidRDefault="00EA15B7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hyperlink r:id="rId9" w:history="1">
        <w:r w:rsidR="00E91754" w:rsidRPr="003E667C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https://docs.google.com/forms/d/e/1FAIpQLSd94dlDBDcJyvP04p4AFx9eIU5t3AnN2grBlnh76o57RuRTag/viewform</w:t>
        </w:r>
      </w:hyperlink>
    </w:p>
    <w:p w:rsidR="001E5E50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Перейдем к результатам опроса об удовлетворенности граждан качеством условий осуществления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Первый вопрос анкеты касался удовлетворенности респондентов открытостью, полнотой и доступностью информации о деятельности организации, размещенной на информационных стендах в помещении организации. Сводные данные по данному вопросу представлены в Таблице 2.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обращавшихся к информационному стенду и удовлетворенных открытостью, полнотой и доступностью информации о деятельности организации,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размещенной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нем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C016C3">
        <w:trPr>
          <w:trHeight w:val="300"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Обращались 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Удовлетворены 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</w:tr>
    </w:tbl>
    <w:p w:rsidR="001E5E50" w:rsidRDefault="00C016C3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обращавши</w:t>
      </w:r>
      <w:r>
        <w:rPr>
          <w:rFonts w:ascii="Times New Roman" w:eastAsia="Times New Roman" w:hAnsi="Times New Roman" w:cs="Times New Roman"/>
          <w:sz w:val="24"/>
          <w:szCs w:val="24"/>
        </w:rPr>
        <w:t>еся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к стендам организаций, удовлетворены открытостью, полнотой и доступностью информации о деятельности организации, размещенной на нем.</w:t>
      </w:r>
    </w:p>
    <w:p w:rsidR="001E5E50" w:rsidRDefault="00F1366E" w:rsidP="00912A66">
      <w:pPr>
        <w:spacing w:after="12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Далее респондентам предлагалось оценить свою удовлетворенность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пользовавшихся официальным сайтом организации в информационно-телекоммуникационной сети "Интернет" и удовлетворенных открытостью, полнотой и доступностью размещенной информац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 о её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деятельности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7B7A8F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Основная общеобразовательная школа д. </w:t>
            </w:r>
            <w:proofErr w:type="spell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очти все респонденты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пользовавши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ся официальным сайтом, удовлетворены открытостью, полнотой и доступностью размещенной информац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ии о её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Респондентам было предложено подтвердить наличие ряда условий, касающихся комфортности </w:t>
      </w:r>
      <w:r>
        <w:rPr>
          <w:rFonts w:ascii="Times New Roman" w:eastAsia="Times New Roman" w:hAnsi="Times New Roman" w:cs="Times New Roman"/>
          <w:sz w:val="24"/>
          <w:szCs w:val="24"/>
        </w:rPr>
        <w:t>осуществления образовательной деятельности в организации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олю респондентов,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</w:t>
      </w:r>
      <w:r>
        <w:rPr>
          <w:rFonts w:ascii="Times New Roman" w:eastAsia="Times New Roman" w:hAnsi="Times New Roman" w:cs="Times New Roman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комфортности, вы можете увидеть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услови</w:t>
      </w:r>
      <w:r>
        <w:rPr>
          <w:rFonts w:ascii="Times New Roman" w:eastAsia="Times New Roman" w:hAnsi="Times New Roman" w:cs="Times New Roman"/>
          <w:sz w:val="20"/>
          <w:szCs w:val="20"/>
        </w:rPr>
        <w:t>ями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комфортности </w:t>
      </w:r>
      <w:r>
        <w:rPr>
          <w:rFonts w:ascii="Times New Roman" w:eastAsia="Times New Roman" w:hAnsi="Times New Roman" w:cs="Times New Roman"/>
          <w:sz w:val="20"/>
          <w:szCs w:val="20"/>
        </w:rPr>
        <w:t>осуществления 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организации, %</w:t>
      </w:r>
    </w:p>
    <w:tbl>
      <w:tblPr>
        <w:tblW w:w="5000" w:type="pct"/>
        <w:tblLook w:val="04A0"/>
      </w:tblPr>
      <w:tblGrid>
        <w:gridCol w:w="7578"/>
        <w:gridCol w:w="2277"/>
      </w:tblGrid>
      <w:tr w:rsidR="007B7A8F" w:rsidRPr="007B7A8F" w:rsidTr="007B7A8F">
        <w:trPr>
          <w:trHeight w:val="300"/>
        </w:trPr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Условия комфортности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Средний уровень комфортности предоставления услуг в организации</w:t>
            </w:r>
          </w:p>
        </w:tc>
      </w:tr>
      <w:tr w:rsidR="00C016C3" w:rsidRPr="00C016C3" w:rsidTr="00C016C3">
        <w:trPr>
          <w:trHeight w:val="255"/>
        </w:trPr>
        <w:tc>
          <w:tcPr>
            <w:tcW w:w="3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 xml:space="preserve"> респондентов 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удовлетворен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условиями комфортности в организациях.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Учет наличия условий комфортности велся при помощи формы, которая использовалась также для оценки наличия информации на информационном стенде организации и доступности услуг для инвалидов (доступна в Приложении 2 к данному отчету). В оценке изучались показатели критерия “Комфортность условий предоставления услуг” (пункт 2.1 из перечня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показателей 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Посещение организаций Оператором выявило наличие всех необходимых условий комфортности предоставления услуг в организациях. </w:t>
      </w:r>
    </w:p>
    <w:p w:rsidR="003B58FB" w:rsidRPr="00DF6F85" w:rsidRDefault="00F1366E" w:rsidP="00DF6F85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Следующий вопрос ка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ался удовлетворенности 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доступностью предоставления услуг для инвалидов в организации. На данный вопрос было предложено ответить только лицам, имеющим установленную группу инвалидности или их представителям.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5.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7B7A8F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имеющих установленную группу инвалидности (или их представители), удовлетворенные доступностью предоставления услуг для инвалидов, %</w:t>
      </w:r>
    </w:p>
    <w:tbl>
      <w:tblPr>
        <w:tblW w:w="5000" w:type="pct"/>
        <w:tblLook w:val="04A0"/>
      </w:tblPr>
      <w:tblGrid>
        <w:gridCol w:w="8264"/>
        <w:gridCol w:w="1591"/>
      </w:tblGrid>
      <w:tr w:rsidR="007B7A8F" w:rsidRPr="007B7A8F" w:rsidTr="003B58FB">
        <w:trPr>
          <w:trHeight w:val="300"/>
        </w:trPr>
        <w:tc>
          <w:tcPr>
            <w:tcW w:w="4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3B58FB" w:rsidRPr="003B58FB" w:rsidTr="003B58FB">
        <w:trPr>
          <w:trHeight w:val="255"/>
        </w:trPr>
        <w:tc>
          <w:tcPr>
            <w:tcW w:w="4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69461D" w:rsidRDefault="00F1366E" w:rsidP="0069461D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В организациях (</w:t>
      </w:r>
      <w:r w:rsidR="003B58FB" w:rsidRP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 общео</w:t>
      </w:r>
      <w:r w:rsid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бразовательная школа д. </w:t>
      </w:r>
      <w:proofErr w:type="spellStart"/>
      <w:r w:rsid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>Каршево</w:t>
      </w:r>
      <w:proofErr w:type="spellEnd"/>
      <w:r w:rsid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все респонденты, имеющие установленную группу инвалидности (или их представители), удовлетворены до</w:t>
      </w:r>
      <w:r w:rsid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>ступностью предоставления услуг для </w:t>
      </w: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инвалидов.</w:t>
      </w:r>
    </w:p>
    <w:p w:rsidR="001E5E50" w:rsidRPr="0069461D" w:rsidRDefault="00F1366E" w:rsidP="0069461D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посещения организации Оператором доступность услуг для инвалидов изучалась методом наблюдения. Учет велся при помощи формы, ранее использованной для оценки наличия информации на информационном стенде организации и наличия условий комфортности 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доступна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Приложении 2 к данному отчету). В оценке изучались показатели критерия “Доступность услуг для инвалидов” (пункт 3.1 и 3.2 из перечня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Оценивались две группы показателей: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оборудование территории, прилегающей к зданиям организации, и помещений с учетом доступности для инвалидов (5 показателей);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обеспечение в организации условий доступности, позволяющих инвалидам получать образовательные услуги наравне с другими (5 показателей).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Таблицах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представлены результаты оценки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услуг для инвалидов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характеризующие наличие условий. Номерам в таблице соответствуют следующие условия доступности для инвалидов: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1 - Оборудование входных групп пандусами или подъемными платформами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Наличие выделенных стоянок для автотранспортных средств инвалидов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3 - Наличие адаптированных лифтов, поручней, расширенных дверных проемов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Наличие сменных кресел-колясок</w:t>
      </w:r>
    </w:p>
    <w:p w:rsidR="007C5014" w:rsidRPr="001A1EDE" w:rsidRDefault="00F1366E" w:rsidP="001A1ED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специально оборудованных санитарно-гигиенических помещений в организации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борудовани</w:t>
      </w:r>
      <w:r>
        <w:rPr>
          <w:rFonts w:ascii="Times New Roman" w:eastAsia="Times New Roman" w:hAnsi="Times New Roman" w:cs="Times New Roman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территории, прилегающей к организации, и ее помещений с учетом доступности для инвалидов</w:t>
      </w:r>
    </w:p>
    <w:p w:rsidR="007B7A8F" w:rsidRDefault="00F1366E">
      <w:pP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6229"/>
        <w:gridCol w:w="538"/>
        <w:gridCol w:w="538"/>
        <w:gridCol w:w="538"/>
        <w:gridCol w:w="538"/>
        <w:gridCol w:w="538"/>
        <w:gridCol w:w="936"/>
      </w:tblGrid>
      <w:tr w:rsidR="007B7A8F" w:rsidRPr="007B7A8F" w:rsidTr="00EA6CC0">
        <w:trPr>
          <w:trHeight w:val="255"/>
        </w:trPr>
        <w:tc>
          <w:tcPr>
            <w:tcW w:w="3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EA6CC0" w:rsidRPr="00EA6CC0" w:rsidTr="00EA6CC0">
        <w:trPr>
          <w:trHeight w:val="255"/>
        </w:trPr>
        <w:tc>
          <w:tcPr>
            <w:tcW w:w="31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7A698C" w:rsidRPr="00FA7708" w:rsidRDefault="00915875" w:rsidP="00BC027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EA6CC0">
        <w:rPr>
          <w:rFonts w:ascii="Times New Roman" w:eastAsia="Times New Roman" w:hAnsi="Times New Roman" w:cs="Times New Roman"/>
          <w:sz w:val="24"/>
          <w:szCs w:val="24"/>
        </w:rPr>
        <w:t xml:space="preserve"> остальных организациях отсутствуют усл</w:t>
      </w:r>
      <w:r w:rsidR="00BC027C">
        <w:rPr>
          <w:rFonts w:ascii="Times New Roman" w:eastAsia="Times New Roman" w:hAnsi="Times New Roman" w:cs="Times New Roman"/>
          <w:sz w:val="24"/>
          <w:szCs w:val="24"/>
        </w:rPr>
        <w:t xml:space="preserve">овия доступности для инвалидов: </w:t>
      </w:r>
      <w:r w:rsidR="00BC027C" w:rsidRPr="00BC027C">
        <w:rPr>
          <w:rFonts w:ascii="Times New Roman" w:eastAsia="Times New Roman" w:hAnsi="Times New Roman" w:cs="Times New Roman"/>
          <w:sz w:val="24"/>
          <w:szCs w:val="24"/>
        </w:rPr>
        <w:t>Основная общео</w:t>
      </w:r>
      <w:r w:rsidR="0069461D">
        <w:rPr>
          <w:rFonts w:ascii="Times New Roman" w:eastAsia="Times New Roman" w:hAnsi="Times New Roman" w:cs="Times New Roman"/>
          <w:sz w:val="24"/>
          <w:szCs w:val="24"/>
        </w:rPr>
        <w:t xml:space="preserve">бразовательная школа д. </w:t>
      </w:r>
      <w:proofErr w:type="spellStart"/>
      <w:r w:rsidR="0069461D">
        <w:rPr>
          <w:rFonts w:ascii="Times New Roman" w:eastAsia="Times New Roman" w:hAnsi="Times New Roman" w:cs="Times New Roman"/>
          <w:sz w:val="24"/>
          <w:szCs w:val="24"/>
        </w:rPr>
        <w:t>Каршево</w:t>
      </w:r>
      <w:proofErr w:type="spellEnd"/>
      <w:r w:rsidR="00BC02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0A6B">
        <w:rPr>
          <w:rFonts w:ascii="Times New Roman" w:eastAsia="Times New Roman" w:hAnsi="Times New Roman" w:cs="Times New Roman"/>
          <w:sz w:val="24"/>
          <w:szCs w:val="24"/>
        </w:rPr>
        <w:t>Ситуация с обеспечением в организации условий доступности, позволяющих инвалидам получать образовательные услуги наравне с другими, обстоит немногим лучше (Таблица 7).</w:t>
      </w:r>
    </w:p>
    <w:p w:rsidR="001E5E50" w:rsidRDefault="00F1366E">
      <w:pPr>
        <w:spacing w:after="0" w:line="276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Номерам в Таблице 7 соответствуют следующие условия доступности: 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1 - Дублирование для инвалидов по слуху и зрению звуковой и зрительной информации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Дублирование надписей, знаков и иной текстовой и графической информации знаками, выполненными рельефно-точечным шрифтом Брайля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3 - Возможность предоставления инвалидам по слуху (слуху и зрению) услуг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тифлосурдопереводчика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возможности предоставления услуги в дистанционном режиме или на дому</w:t>
      </w:r>
    </w:p>
    <w:p w:rsidR="001E5E50" w:rsidRDefault="00F1366E" w:rsidP="00EE2AB9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6 - Наличие альтернативной версии официального сайта организации в сети «Интернет» для инвалидов по зрению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Обеспечение в организации условий доступности, позволяющих инвалидам получать образовательные услуги наравне с другими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5882"/>
        <w:gridCol w:w="506"/>
        <w:gridCol w:w="507"/>
        <w:gridCol w:w="507"/>
        <w:gridCol w:w="507"/>
        <w:gridCol w:w="507"/>
        <w:gridCol w:w="507"/>
        <w:gridCol w:w="932"/>
      </w:tblGrid>
      <w:tr w:rsidR="001A1EDE" w:rsidRPr="001A1EDE" w:rsidTr="001A14CD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BC027C" w:rsidRPr="00BC027C" w:rsidTr="001A14CD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1E5E50" w:rsidRDefault="00F1366E" w:rsidP="00032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В организациях </w:t>
      </w:r>
      <w:r w:rsidR="007A698C" w:rsidRPr="007A698C">
        <w:rPr>
          <w:rFonts w:ascii="Times New Roman" w:eastAsia="Times New Roman" w:hAnsi="Times New Roman" w:cs="Times New Roman"/>
          <w:sz w:val="24"/>
          <w:szCs w:val="24"/>
        </w:rPr>
        <w:t>обеспечивается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2F91">
        <w:rPr>
          <w:rFonts w:ascii="Times New Roman" w:eastAsia="Times New Roman" w:hAnsi="Times New Roman" w:cs="Times New Roman"/>
          <w:sz w:val="24"/>
          <w:szCs w:val="24"/>
        </w:rPr>
        <w:t>два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 услови</w:t>
      </w:r>
      <w:r w:rsidR="00F12622">
        <w:rPr>
          <w:rFonts w:ascii="Times New Roman" w:eastAsia="Times New Roman" w:hAnsi="Times New Roman" w:cs="Times New Roman"/>
          <w:sz w:val="24"/>
          <w:szCs w:val="24"/>
        </w:rPr>
        <w:t>я</w:t>
      </w:r>
      <w:r w:rsidR="007A698C" w:rsidRPr="007A698C">
        <w:rPr>
          <w:rFonts w:ascii="Times New Roman" w:eastAsia="Times New Roman" w:hAnsi="Times New Roman" w:cs="Times New Roman"/>
          <w:sz w:val="24"/>
          <w:szCs w:val="24"/>
        </w:rPr>
        <w:t xml:space="preserve"> доступности</w:t>
      </w:r>
      <w:r w:rsidRPr="007A698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32F91" w:rsidRPr="00032F91">
        <w:rPr>
          <w:rFonts w:ascii="Times New Roman" w:eastAsia="Times New Roman" w:hAnsi="Times New Roman" w:cs="Times New Roman"/>
          <w:sz w:val="24"/>
          <w:szCs w:val="24"/>
        </w:rPr>
        <w:t>Основная общео</w:t>
      </w:r>
      <w:r w:rsidR="0069461D">
        <w:rPr>
          <w:rFonts w:ascii="Times New Roman" w:eastAsia="Times New Roman" w:hAnsi="Times New Roman" w:cs="Times New Roman"/>
          <w:sz w:val="24"/>
          <w:szCs w:val="24"/>
        </w:rPr>
        <w:t xml:space="preserve">бразовательная школа д. </w:t>
      </w:r>
      <w:proofErr w:type="spellStart"/>
      <w:r w:rsidR="0069461D">
        <w:rPr>
          <w:rFonts w:ascii="Times New Roman" w:eastAsia="Times New Roman" w:hAnsi="Times New Roman" w:cs="Times New Roman"/>
          <w:sz w:val="24"/>
          <w:szCs w:val="24"/>
        </w:rPr>
        <w:t>Каршево</w:t>
      </w:r>
      <w:proofErr w:type="spellEnd"/>
      <w:r w:rsidRPr="007A69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2F7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 всех организациях оказывается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омощь работниками организации, прошедшими необходимое обучение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есть 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>альтернативн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верси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официального сайта в сети «Интернет» для инвалидов по зрению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возможност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предоставления услуги в дистанционном режиме или на дому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Следующие вопросы касались удовлетворенности респондентов доброжелательностью и вежливостью двух типов работников: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обеспечивающих первичный контакт с посетителями и информирование об услугах при непосредственном обращении в организацию;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обеспечивающих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непосредственное оказание услуги при обращении в организацию.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обращении в образовательной организации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238"/>
        <w:gridCol w:w="1719"/>
        <w:gridCol w:w="1898"/>
      </w:tblGrid>
      <w:tr w:rsidR="0013604A" w:rsidRPr="0013604A" w:rsidTr="001A14CD">
        <w:trPr>
          <w:trHeight w:val="300"/>
          <w:tblHeader/>
        </w:trPr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взаимодействия работника с получателем услуги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первичного контакта и информирование об услугах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непосредственного оказания услуги</w:t>
            </w:r>
          </w:p>
        </w:tc>
      </w:tr>
      <w:tr w:rsidR="00032F91" w:rsidRPr="00032F91" w:rsidTr="001A14CD">
        <w:trPr>
          <w:trHeight w:val="255"/>
        </w:trPr>
        <w:tc>
          <w:tcPr>
            <w:tcW w:w="3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1E5E50" w:rsidRDefault="00032F91" w:rsidP="007A698C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Почти все респонденты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удовлетворены доброжелательностью и вежливостью работников при обращении в организацию при разных типах взаимодействия: уровень удовлетворенности обеспечением первичного контакта </w:t>
      </w:r>
      <w:r w:rsidR="002F750F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информирования об услугах 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ниже </w:t>
      </w:r>
      <w:r>
        <w:rPr>
          <w:rFonts w:ascii="Times New Roman" w:eastAsia="Times New Roman" w:hAnsi="Times New Roman" w:cs="Times New Roman"/>
          <w:sz w:val="24"/>
          <w:szCs w:val="24"/>
        </w:rPr>
        <w:t>96</w:t>
      </w:r>
      <w:r w:rsidR="002F750F">
        <w:rPr>
          <w:rFonts w:ascii="Times New Roman" w:eastAsia="Times New Roman" w:hAnsi="Times New Roman" w:cs="Times New Roman"/>
          <w:color w:val="000000"/>
          <w:sz w:val="24"/>
          <w:szCs w:val="24"/>
        </w:rPr>
        <w:t>%,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уровень удовлетворенности обеспечением непосредственного оказания услуги не ниже </w:t>
      </w:r>
      <w:r w:rsidR="0013604A">
        <w:rPr>
          <w:rFonts w:ascii="Times New Roman" w:eastAsia="Times New Roman" w:hAnsi="Times New Roman" w:cs="Times New Roman"/>
          <w:color w:val="000000"/>
          <w:sz w:val="24"/>
          <w:szCs w:val="24"/>
        </w:rPr>
        <w:t>97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>%.</w:t>
      </w:r>
    </w:p>
    <w:p w:rsidR="007A698C" w:rsidRPr="00EE2AB9" w:rsidRDefault="00F1366E" w:rsidP="00EE2AB9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задавался вопрос об удовлетворенности респондентов доброжелательностью и вежливостью работников организаций, с которыми они взаимодействовали в дистанционной форме.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использовании дистанционных форм взаимодействия с организаци</w:t>
      </w:r>
      <w:r>
        <w:rPr>
          <w:rFonts w:ascii="Times New Roman" w:eastAsia="Times New Roman" w:hAnsi="Times New Roman" w:cs="Times New Roman"/>
          <w:sz w:val="20"/>
          <w:szCs w:val="20"/>
        </w:rPr>
        <w:t>ей,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13604A" w:rsidRPr="0013604A" w:rsidTr="00032F91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032F91" w:rsidRPr="00032F91" w:rsidTr="00032F91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</w:tr>
    </w:tbl>
    <w:p w:rsidR="001E5E50" w:rsidRDefault="007523CB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респонден</w:t>
      </w:r>
      <w:r w:rsidR="0013604A">
        <w:rPr>
          <w:rFonts w:ascii="Times New Roman" w:eastAsia="Times New Roman" w:hAnsi="Times New Roman" w:cs="Times New Roman"/>
          <w:sz w:val="24"/>
          <w:szCs w:val="24"/>
        </w:rPr>
        <w:t xml:space="preserve">ты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в организациях, из числа пользовавшихся дистанционными формами взаимодействия, удовлетворены доброжелательностью и вежливостью работников.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заключени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респондентов попросили дать общую оценку организации. Для этого было задано три вопроса о готовности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рекомендовать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организацию своим знакомым и родственникам, удовлетворенности организационными условиями предоставления услуг и удовлетворенности в целом условиями оказания услуг в организации. Сводные данные по данным вопросам представлены в Таблице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10.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Таблица 1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 оценка организаций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4187"/>
        <w:gridCol w:w="1790"/>
        <w:gridCol w:w="1939"/>
        <w:gridCol w:w="1939"/>
      </w:tblGrid>
      <w:tr w:rsidR="00EE1D80" w:rsidRPr="00EE1D80" w:rsidTr="007523CB">
        <w:trPr>
          <w:trHeight w:val="300"/>
          <w:tblHeader/>
        </w:trPr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Готовность рекомендовать организации своим знакомым и родственникам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организационными условиями предоставления услуг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в целом условиями оказания услуг в организации</w:t>
            </w:r>
          </w:p>
        </w:tc>
      </w:tr>
      <w:tr w:rsidR="007523CB" w:rsidRPr="007523CB" w:rsidTr="007523CB">
        <w:trPr>
          <w:trHeight w:val="255"/>
        </w:trPr>
        <w:tc>
          <w:tcPr>
            <w:tcW w:w="2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</w:tbl>
    <w:p w:rsidR="001E5E50" w:rsidRDefault="00EE1D8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 респондентов</w:t>
      </w:r>
      <w:r w:rsidR="00F1366E" w:rsidRPr="00912A66">
        <w:rPr>
          <w:rFonts w:ascii="Times New Roman" w:eastAsia="Times New Roman" w:hAnsi="Times New Roman" w:cs="Times New Roman"/>
          <w:sz w:val="24"/>
          <w:szCs w:val="24"/>
        </w:rPr>
        <w:t xml:space="preserve"> готовы рекомендовать организации своим знакомым и родственникам, довольны организационными условиями предоставления услуг и условиями оказания услуг в целом.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Значения по каждому показателю, характеризующему общие критерии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образовательными организациями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пунктом 5 «Правил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экспертизы», утвержденных Постановлением Правительства РФ от 31 мая 2018 г. N 638, данные в таблицах представлены в формате, обеспечивающем возможность дальнейшей обработки данных и размещение на официальном сайте для размещения информации 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государственных и муниципальных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https://bus.gov.ru</w:t>
        </w:r>
      </w:hyperlink>
    </w:p>
    <w:p w:rsidR="00EE2AB9" w:rsidRDefault="00EE2AB9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after="120" w:line="276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1. Открытость и доступность информации об организации, осуществляющей образовательную деятельность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EE1D80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1.1.1. Объем информации, размещенной на информационных стендах в помещении организации, по отношению к количеству материалов, размещение которых установлено нормативно-правовыми актами 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960D1E" w:rsidRDefault="00960D1E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7523CB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1.1.2. Объем информации, размещенной на официальном сайте организации, по отношению к количеству материалов, размещение которых установлено нормативно-правовыми актами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645"/>
        <w:gridCol w:w="768"/>
        <w:gridCol w:w="819"/>
      </w:tblGrid>
      <w:tr w:rsidR="009C093C" w:rsidRPr="00EE1D80" w:rsidTr="009C093C">
        <w:trPr>
          <w:trHeight w:val="765"/>
          <w:tblHeader/>
        </w:trPr>
        <w:tc>
          <w:tcPr>
            <w:tcW w:w="8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1.2.1. Наличие и функционирование на официальном сайте организации информации о дистанционных способах взаимодействия с получателями услуг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наличии и функционируют более трёх дистанционных способов взаимодействия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1.3.1. Число получателей услуг, удовлетворённых качеством, полнотой и доступностью информации о деятельности организации, размещённой на информационных стендах в помещении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стенде)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1.3.2. Число получателей услуг, удовлетворённых качеством, полнотой и доступностью информации о деятельности организации, размещённой на официальном сайте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сайте)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</w:tr>
    </w:tbl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2. Комфортность условий предоставления услуг</w:t>
      </w:r>
    </w:p>
    <w:tbl>
      <w:tblPr>
        <w:tblW w:w="0" w:type="auto"/>
        <w:tblLook w:val="04A0"/>
      </w:tblPr>
      <w:tblGrid>
        <w:gridCol w:w="3964"/>
        <w:gridCol w:w="4065"/>
        <w:gridCol w:w="787"/>
        <w:gridCol w:w="813"/>
      </w:tblGrid>
      <w:tr w:rsidR="009C093C" w:rsidRPr="009C093C" w:rsidTr="00F669EF">
        <w:trPr>
          <w:trHeight w:val="765"/>
          <w:tblHeader/>
        </w:trPr>
        <w:tc>
          <w:tcPr>
            <w:tcW w:w="8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 Наличие комфортных условий для предоставления услуг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9245EE" w:rsidRPr="00F669EF" w:rsidTr="00F669EF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пяти и более комфортных условий для предоставления услуг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2.3.1. Число получателей услуг, удовлетворенных комфортностью предоставления услуг организацией, по отношению к числу опрошенных получателей услуг, ответивших на данный вопрос 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3. Доступность услуг для инвалидов</w:t>
      </w:r>
    </w:p>
    <w:tbl>
      <w:tblPr>
        <w:tblW w:w="0" w:type="auto"/>
        <w:tblLook w:val="04A0"/>
      </w:tblPr>
      <w:tblGrid>
        <w:gridCol w:w="3823"/>
        <w:gridCol w:w="4133"/>
        <w:gridCol w:w="738"/>
        <w:gridCol w:w="935"/>
      </w:tblGrid>
      <w:tr w:rsidR="009C093C" w:rsidRPr="009C093C" w:rsidTr="009C093C">
        <w:trPr>
          <w:trHeight w:val="765"/>
          <w:tblHeader/>
        </w:trPr>
        <w:tc>
          <w:tcPr>
            <w:tcW w:w="7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3.1.1. Наличие в помещениях организации социальной сферы и на прилегающей к ней территории условий доступности для инвалидов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Отсутствуют условия доступности для инвалидов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372"/>
        <w:gridCol w:w="945"/>
        <w:gridCol w:w="915"/>
      </w:tblGrid>
      <w:tr w:rsidR="009C093C" w:rsidRPr="009C093C" w:rsidTr="00F37FB0">
        <w:trPr>
          <w:trHeight w:val="765"/>
          <w:tblHeader/>
        </w:trPr>
        <w:tc>
          <w:tcPr>
            <w:tcW w:w="7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3.2.1. Наличие в организации социальной сферы условий доступности, позволяющих инвалидам получать услуги наравне с другими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условий доступности, позволяющих инвалидам получать услуги наравне с другими (от одного до четырех)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3.3.1. Число получателей услуг-инвалидов, удовлетворенных доступностью услуг для инвалидов, по отношению к числу опрошенных получателей услуг-инвалидов, ответивших на соответствующий вопрос анкеты (учитываются только инвалиды и их представители)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</w:tbl>
    <w:p w:rsidR="00F37FB0" w:rsidRDefault="00F37FB0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245EE" w:rsidRDefault="009245EE">
      <w:pPr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br w:type="page"/>
      </w:r>
    </w:p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4. Доброжелательность, вежливость работников организации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4.1.1. Число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услуги, по отношению к числу опрошенных получателей услуг, ответивших на данный вопрос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</w:tr>
    </w:tbl>
    <w:p w:rsidR="00960D1E" w:rsidRDefault="00960D1E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33"/>
        <w:gridCol w:w="761"/>
        <w:gridCol w:w="761"/>
      </w:tblGrid>
      <w:tr w:rsidR="009C093C" w:rsidRPr="009C093C" w:rsidTr="009C093C">
        <w:trPr>
          <w:trHeight w:val="765"/>
        </w:trPr>
        <w:tc>
          <w:tcPr>
            <w:tcW w:w="4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4.2.1. Число получателей услуг, удовлетворенных доброжелательностью, вежливостью работников организации, обеспечивающих непосредственное оказание услуги, по отношению к числу опрошенных получателей услуг, ответивших на данный вопрос</w:t>
            </w:r>
          </w:p>
        </w:tc>
        <w:tc>
          <w:tcPr>
            <w:tcW w:w="77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</w:tr>
    </w:tbl>
    <w:p w:rsidR="009C093C" w:rsidRDefault="009C093C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F37FB0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4.3.1. Число получателей услуг, удовлетворенных доброжелательностью, вежливостью работников организации при использовании дистанционных форм взаимодействия,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</w:tr>
    </w:tbl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5. Удовлетворенность условиями оказания услуг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5.1.1. Число получателей услуг, которые готовы рекомендовать организацию родственникам и знакомым (могли бы её рекомендовать, если бы была возможность выбора организации),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</w:tr>
    </w:tbl>
    <w:p w:rsidR="00960D1E" w:rsidRDefault="00960D1E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5.2.1. Число получателей услуг, удовлетворенных организационными условиями предоставления услуг,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</w:tr>
    </w:tbl>
    <w:p w:rsidR="009C093C" w:rsidRDefault="009C093C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5.3.1. Число получателей услуг, удовлетворенных в целом условиями оказания услуг в организации,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6" w:name="_heading=h.3dy6vkm" w:colFirst="0" w:colLast="0"/>
            <w:bookmarkEnd w:id="6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</w:tr>
    </w:tbl>
    <w:p w:rsidR="00BC027C" w:rsidRPr="00BC027C" w:rsidRDefault="00BC027C" w:rsidP="00BC027C">
      <w:pPr>
        <w:pStyle w:val="a6"/>
        <w:spacing w:before="120" w:beforeAutospacing="0" w:after="120" w:afterAutospacing="0"/>
      </w:pPr>
      <w:r w:rsidRPr="00BC027C">
        <w:rPr>
          <w:b/>
          <w:bCs/>
          <w:color w:val="000000"/>
        </w:rPr>
        <w:t>Предварительный расчет баллов по каждой организации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Номерам в таблице соответствуют: 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1. Критерий "Открытость и доступность информации об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2. Критерий "Комфортность условий предоставления услуг"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3. Критерий "Доступность услуг для инвалидов"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4. Критерий "Доброжелательность, вежливость работников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5. Критерий "Удовлетворенность условиями оказания услуг"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53"/>
        <w:gridCol w:w="750"/>
        <w:gridCol w:w="750"/>
        <w:gridCol w:w="750"/>
        <w:gridCol w:w="750"/>
        <w:gridCol w:w="750"/>
        <w:gridCol w:w="1936"/>
      </w:tblGrid>
      <w:tr w:rsidR="00BC027C" w:rsidRPr="00F37FB0" w:rsidTr="00BC027C">
        <w:trPr>
          <w:trHeight w:val="20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Итоговый показатель</w:t>
            </w:r>
          </w:p>
        </w:tc>
      </w:tr>
      <w:tr w:rsidR="00BC027C" w:rsidRPr="00F37FB0" w:rsidTr="001A14CD">
        <w:trPr>
          <w:trHeight w:val="5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Максимум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D04066" w:rsidRPr="00F37FB0" w:rsidTr="001A14CD">
        <w:trPr>
          <w:trHeight w:val="6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9245EE" w:rsidRDefault="00D04066" w:rsidP="00D0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5EE">
              <w:rPr>
                <w:rFonts w:ascii="Times New Roman" w:hAnsi="Times New Roman" w:cs="Times New Roman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9245EE">
              <w:rPr>
                <w:rFonts w:ascii="Times New Roman" w:hAnsi="Times New Roman" w:cs="Times New Roman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97,06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93,52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46,00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98,06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94,26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85,78</w:t>
            </w:r>
          </w:p>
        </w:tc>
      </w:tr>
    </w:tbl>
    <w:p w:rsidR="00DF6F85" w:rsidRDefault="00DF6F85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</w:pPr>
      <w:bookmarkStart w:id="7" w:name="_heading=h.wu3ukffe72vm" w:colFirst="0" w:colLast="0"/>
      <w:bookmarkEnd w:id="7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5. 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5.1. 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официальных сайтах, перечисленных ниже организаций, не представлена информация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</w:t>
      </w:r>
      <w:r w:rsidR="006665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fffff3"/>
        <w:tblW w:w="5000" w:type="pct"/>
        <w:tblInd w:w="0" w:type="dxa"/>
        <w:tblLook w:val="0400"/>
      </w:tblPr>
      <w:tblGrid>
        <w:gridCol w:w="9839"/>
      </w:tblGrid>
      <w:tr w:rsidR="001E5E50" w:rsidRPr="009C093C" w:rsidTr="009C093C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1E5E50" w:rsidRPr="009C093C" w:rsidTr="009C093C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194753" w:rsidRDefault="00194753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47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Основная общеобразовательная школа д. </w:t>
            </w:r>
            <w:proofErr w:type="spellStart"/>
            <w:r w:rsidRPr="001947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Каршево</w:t>
            </w:r>
            <w:proofErr w:type="spellEnd"/>
          </w:p>
          <w:p w:rsidR="009C093C" w:rsidRPr="009C093C" w:rsidRDefault="009C093C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94753" w:rsidRPr="00194753" w:rsidRDefault="00194753" w:rsidP="001947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ссылки на </w:t>
            </w:r>
            <w:r w:rsidR="00D04066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</w:t>
            </w:r>
            <w:r w:rsidR="00D04066"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Министерства</w:t>
            </w:r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просвещения Российской Федерации в сети "Интернет"</w:t>
            </w:r>
          </w:p>
          <w:p w:rsidR="001E5E50" w:rsidRPr="009C093C" w:rsidRDefault="00194753" w:rsidP="0019475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753">
              <w:rPr>
                <w:rFonts w:ascii="Times New Roman" w:eastAsia="Times New Roman" w:hAnsi="Times New Roman" w:cs="Times New Roman"/>
                <w:sz w:val="24"/>
                <w:szCs w:val="24"/>
              </w:rPr>
              <w:t>Аннотации к рабочим программам дисциплин (по каждой дисциплине в составе образовательной программы) с приложением их копий (при наличии)</w:t>
            </w:r>
          </w:p>
        </w:tc>
      </w:tr>
    </w:tbl>
    <w:p w:rsidR="001E5E50" w:rsidRDefault="001E5E5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6049" w:rsidRDefault="00BC604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5.2. Недостатки, выявленные в ходе изучения результатов удовлетворенности граждан качеством условий осуществления образовательной деятельности и в ходе посещения организаций и предложения по их устранению</w:t>
      </w:r>
    </w:p>
    <w:p w:rsidR="001E5E50" w:rsidRDefault="00F1366E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Территория, прилегающая к организациям, и ее помещения не оборудованы с учетом условий доступности для инвалидов. Отсутствует ряд условий, позволяющие инвалидам получать образовательные услуги наравне с другими. </w:t>
      </w:r>
    </w:p>
    <w:tbl>
      <w:tblPr>
        <w:tblStyle w:val="afffffff4"/>
        <w:tblW w:w="5000" w:type="pct"/>
        <w:tblInd w:w="0" w:type="dxa"/>
        <w:tblLook w:val="0400"/>
      </w:tblPr>
      <w:tblGrid>
        <w:gridCol w:w="9839"/>
      </w:tblGrid>
      <w:tr w:rsidR="001E5E50" w:rsidRPr="009C093C" w:rsidTr="002F750F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1E5E50" w:rsidRPr="009C093C" w:rsidTr="002F750F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05D66" w:rsidRDefault="00B05D66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Основная общеобразовательная школа д. </w:t>
            </w:r>
            <w:proofErr w:type="spellStart"/>
            <w:r w:rsidRPr="00B05D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Каршево</w:t>
            </w:r>
            <w:proofErr w:type="spellEnd"/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входных групп пандусами или подъемными платформами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выделенных стоянок для автотранспортных средств инвалидов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адаптированных лифтов, поручней, расширенных дверных проемов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сменных кресел-колясок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специально оборудованных санитарно-гигиенических помещений в организации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для инвалидов по слуху и зрению звуковой и зрительной информации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:rsidR="00B05D66" w:rsidRPr="00B05D66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сурдопереводчика</w:t>
            </w:r>
            <w:proofErr w:type="spellEnd"/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тифлосурдопереводчика</w:t>
            </w:r>
            <w:proofErr w:type="spellEnd"/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1E5E50" w:rsidRPr="009C093C" w:rsidRDefault="00B05D66" w:rsidP="00B05D6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5D66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6. Предложения по совершенствованию деятельности организаций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представить на сайтах организаций всю недостающую информацию, перечисленную в разделе 5.1. отчета,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 </w:t>
      </w:r>
      <w:proofErr w:type="gramEnd"/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по мере возможности оборудовать территорию, прилегающую к организациям, и их помещения с учетом условий доступности для инвалидов, а также создать условия, позволяющие инвалидам получать образовательные услуги наравне с другими, в соответствии с недостатками, описанными в разделе 5.2 отчета. Данные условия описаны в пунктах 3.1 и 3.2 Приказа Министерства просвещения РФ от 13 марта 2019 г. № 114. 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критериям «Доброжелательность, вежливость работников организации», «Удовлетворенность условиями осуществления образовательной деятельности организаций» и «Комфортность условий, в которых осуществляется образовательная деятельность» недостатки отсутствуют.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heading=h.2s8eyo1" w:colFirst="0" w:colLast="0"/>
      <w:bookmarkEnd w:id="8"/>
      <w:r>
        <w:br w:type="page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9" w:name="_heading=h.17dp8vu" w:colFirst="0" w:colLast="0"/>
      <w:bookmarkEnd w:id="9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открытости и доступности информации об образовательной организации на её официальном сайте</w:t>
      </w:r>
    </w:p>
    <w:tbl>
      <w:tblPr>
        <w:tblStyle w:val="afffffff5"/>
        <w:tblW w:w="963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9639"/>
      </w:tblGrid>
      <w:tr w:rsidR="001E5E50"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Сайт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формы для подачи электронного обращения, жалобы, предложения, получения консультации по оказываемым услугам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раздела «Часто задаваемые вопросы»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 технической возможности выражения получателем услуг мнения о качестве оказания услуг (наличие анкеты для опроса граждан или гиперссылки на нее)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абонентского номера телефона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электронной почты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ссылки на официальные сайт Министерства просвещения Российской Федерации в сети "Интернет"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наглядной информации о структуре официального сайта (карта сайта)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Наличие альтернативной версии официального сайта организации в сети "Интернет" для инвалидов по зрению (версия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слабовидящих)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Основные сведения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полном и сокращенном (при наличии) наименовании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дате создания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учредителе (учредителях)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наименовании представительств и филиалов образовательной организации (при наличии) (в том числе, находящихся за пределами Российской Федерации)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месте нахождения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режиме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графике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Структура и органы управления образовательной организацией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фамилиях, именах, отчествах (при наличии) и должностях руководителей структурных подразделений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 о местах нахождения структурных подразделений (органов управления) образовательной организации (при наличии структурных подразделений (органов управления)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официальных сайтов в информационно-телекоммуникационной сети «Интернет» структурных подразделений (органов управления) образовательной организации (при наличии официальных сайтов)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электронной почты структурных подразделений (органов управления) образовательной организации (при наличии электронной почты)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положениях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о структурных подразделениях (об органах управления) образовательной организации с приложением указанных положений в виде электронных документов, подписанных простой электронной подписью в соответствии с Федеральным законом от 6 апреля 2011 г № 63-ФЗ «Об электронной подписи» (при наличии структурных подразделений (органов управления)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Документы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Устав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Свидетельство о государственной аккредитации (с приложениями)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Правила внутреннего распорядка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внутреннего трудового распорядка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Коллективный договор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Отчет о результатах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самообследования</w:t>
            </w:r>
            <w:proofErr w:type="spell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Предписания органов, осуществляющих государственный контроль (надзор) в сфере образования, отчеты об исполнении таких предписаний (до подтверждения органом, осуществляющим государственный контроль (надзор) в сфере образования, исполнения предписания или признания его недействительным в установленном законом порядке)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правила приема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режим занятий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формы, периодичность и порядок текущего контроля успеваемости и промежуточной аттестации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и основания перевода, отчисления и восстановления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Образование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реализующихся образовательных программах, в том числе адаптированных образовательных программах, с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указаниемв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отношении каждой программы: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формах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нормативных сроках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сроке действия государственной аккредитации образовательной программы (при наличии государственной аккредитации), общественной, профессионально-общественной аккредитации образовательной программы (при наличии общественной, профессионально-общественной аккредитации)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язык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а(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), на котором(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осуществляется образование (обучение)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учебных предметах, курсах, дисциплинах (модулях), предусмотренных соответствующей образовательной программой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использовании при реализации образовательной программы электронного обучения и дистанционных образовательных технологий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 описании образовательной программе с приложением образовательной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учебном плане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аннотации к рабочим программам дисциплин (по каждому учебному предмету, курсу, дисциплине (модулю), практики, в составе образовательной программы) с приложением рабочих программ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календарном учебном графике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методических и иных документах, разработанных образовательной организацией для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обеспечения образовательного процесса,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Информация об общей численности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федерального бюджета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бюджетов субъектов Российской Федерации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местных бюджетов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по договорам об образовании, заключаемых при приеме на обучение за счет средств физического и (или) юридического лица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образовательной программы (только для школ)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лицензии на осуществление образовательной деятельности (выписке из реестра лицензий на осуществление образовательной деятельности)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Образовательные стандарты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утвержденных образовательных стандартах с приложением образовательных стандартов в форме электронного документа или в виде активных ссылок, непосредственный переход по которым позволяет получить доступ к образовательному стандарту в форме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Руководство Педагогический состав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заместителях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руководителях филиалов, представительствах образовательной организации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персональном составе педагогических работников каждой реализуемой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Занимаемая должность (должности)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образования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Квалификация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направления подготовки и (или)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Повышение квалификации и (или) профессиональная переподготовка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Общий стаж работы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Стаж работы по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Преподаваемые педагогическими работниками учебные предметы, курсы, дисциплины (модули)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Материально-техническое обеспечение и оснащенность образовательного процесса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средствах обучения и воспитания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питания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охраны здоровья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обучающихся, в том числе: о собственных электронных образовательных и информационных ресурсах (при наличии), о сторонних электронных образовательных и информационных ресурсах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Стипендии и меры поддержки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мерах социальной поддержки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Платные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образовательный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услуги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порядке оказания платных образовательных услуг, в том числе образец договора об оказании платных образовательных услуг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об утверждении стоимости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обучения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осуществление присмотра и ухода за детьми в группах продленного дня в образовательной организации, реализующей образовательные программы начального общего, основного общего или среднего общего образования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Финансово-хозяйственная деятельность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поступлении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расходовании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Копия плана финансово-хозяйственной деятельности образовательной организации, утвержденного в установленном законодательством Российской Федерации порядке, или бюджетной сметы образовательной организации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Вакантные места для приема (перевода)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вакантных мест для приёма (перевода) за счёт бюджетных ассигнований федерального бюджета, бюджета субъекта Российской Федерации, местных бюджетов, за счёт средств физических и (или) юридических лиц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Доступная среда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специально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Информация о средствах обучения и воспитания,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обеспечении беспрепятственного доступа в 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охраны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сетям, приспособленным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инвалидов и лиц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bookmarkStart w:id="10" w:name="_heading=h.3rdcrjn" w:colFirst="0" w:colLast="0"/>
            <w:bookmarkEnd w:id="10"/>
            <w:r>
              <w:rPr>
                <w:rFonts w:ascii="Times New Roman" w:eastAsia="Times New Roman" w:hAnsi="Times New Roman" w:cs="Times New Roman"/>
              </w:rPr>
              <w:t>Информация о наличии специальных технических средств обучения коллективного и индивидуального пользования</w:t>
            </w:r>
          </w:p>
        </w:tc>
      </w:tr>
    </w:tbl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heading=h.26in1rg" w:colFirst="0" w:colLast="0"/>
      <w:bookmarkEnd w:id="11"/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heading=h.lnxbz9" w:colFirst="0" w:colLast="0"/>
      <w:bookmarkEnd w:id="12"/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3" w:name="_heading=h.35nkun2" w:colFirst="0" w:colLast="0"/>
      <w:bookmarkEnd w:id="13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2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4" w:name="_heading=h.1ksv4uv" w:colFirst="0" w:colLast="0"/>
      <w:bookmarkEnd w:id="14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Независимая оценка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качества условий оказания услуг образовательных организаций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5" w:name="_heading=h.44sinio" w:colFirst="0" w:colLast="0"/>
      <w:bookmarkEnd w:id="15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ФОРМА ОЦЕНКИ ПРИ ПОСЕЩЕНИИ ОРГАНИЗАЦИИ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Организация:_____________________________________________________________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Дата посещения:_______________ Время начала посещения 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Время окончания посещения: ______________________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Отметьте “Да”, если показатель присутствует, и “Нет”, если показатель отсутствует </w:t>
      </w:r>
    </w:p>
    <w:tbl>
      <w:tblPr>
        <w:tblStyle w:val="afffffff6"/>
        <w:tblW w:w="997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34"/>
        <w:gridCol w:w="6989"/>
        <w:gridCol w:w="680"/>
        <w:gridCol w:w="736"/>
        <w:gridCol w:w="736"/>
      </w:tblGrid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Объект оценки </w:t>
            </w:r>
          </w:p>
        </w:tc>
        <w:tc>
          <w:tcPr>
            <w:tcW w:w="215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информации</w:t>
            </w:r>
          </w:p>
        </w:tc>
      </w:tr>
      <w:tr w:rsidR="001E5E50">
        <w:trPr>
          <w:trHeight w:val="420"/>
        </w:trPr>
        <w:tc>
          <w:tcPr>
            <w:tcW w:w="997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Открытость и доступность информации об организации.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месте нахождения образовательной организац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ии и ее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филиалов (при наличии)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режиме, графике работы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контактных телефонах и об адресах электронной почты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адреса официальных сайтов в сети Интернет структурных подразделений (при наличии); адреса электронной почты структурных подразделений (при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Лицензии на осуществление образовательной деятельности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Свидетельства о государственной аккредитации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сроке действия государственной аккредитации образовательных программ (при наличии государственной аккредитации)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обучающихся.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 о порядке оказания платных образовательных услуг (при наличии), в том числе образец договора об оказании платных образовательных услуг, документ об утверждении стоимости обучения по каждой образовательной программе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об учебных планах реализуемых образовательных программ с приложением их копий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образовательной программы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руководителе образовательной организации, его заместителях, в том числе: фамилия, имя, отчество (при наличии) руководителя, его заместителей; должность руководителя, его заместителей; контактные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телефоны; адреса электронной почты, в том числе информация о месте нахождения филиалов образовательной организации (при их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об условиях питания обучающихся, в том числе инвалидов и лиц с ограниченными возможностями здоровья (при наличии)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7"/>
        <w:tblW w:w="99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60"/>
        <w:gridCol w:w="660"/>
        <w:gridCol w:w="840"/>
      </w:tblGrid>
      <w:tr w:rsidR="001E5E50">
        <w:trPr>
          <w:trHeight w:val="420"/>
        </w:trPr>
        <w:tc>
          <w:tcPr>
            <w:tcW w:w="996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 Комфортность условий предоставления услуг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2.1</w:t>
            </w:r>
          </w:p>
        </w:tc>
        <w:tc>
          <w:tcPr>
            <w:tcW w:w="906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комфортных условий для предоставления услуг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комфортной зоны отдыха (ожидания)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внутри организации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Доступность питьевой воды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2.1.4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(чистота помещений, наличие мыла, воды, туалетной бумаги и пр.)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2.1.5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Санитарное состояние помещений организаций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8"/>
        <w:tblW w:w="99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30"/>
        <w:gridCol w:w="705"/>
        <w:gridCol w:w="795"/>
      </w:tblGrid>
      <w:tr w:rsidR="001E5E50">
        <w:trPr>
          <w:trHeight w:val="420"/>
        </w:trPr>
        <w:tc>
          <w:tcPr>
            <w:tcW w:w="993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 Доступность услуг для инвалидов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3.1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Оборудование территории, прилегающей к организации, и ее помещений с учетом доступности для инвалидов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Оборудование входных групп пандусами или подъемными платформами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выделенных стоянок для автотранспортных средств инвалидов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сменных кресел-колясок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специально оборудованных санитарно-гигиенических помещений в организации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3.2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условий доступности, позволяющих инвалидам получать услуги наравне с другими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тифлосурдопереводчика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возможности предоставления услуги в дистанционном режиме или на дому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6" w:name="_heading=h.2jxsxqh" w:colFirst="0" w:colLast="0"/>
      <w:bookmarkEnd w:id="16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3</w:t>
      </w:r>
    </w:p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7" w:name="_heading=h.z337ya" w:colFirst="0" w:colLast="0"/>
      <w:bookmarkEnd w:id="17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vertAlign w:val="superscript"/>
        </w:rPr>
        <w:footnoteReference w:id="2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8" w:name="_heading=h.3j2qqm3" w:colFirst="0" w:colLast="0"/>
      <w:bookmarkEnd w:id="18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для опроса получателей услуг о качестве условий оказания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9" w:name="_heading=h.1y810tw" w:colFirst="0" w:colLast="0"/>
      <w:bookmarkEnd w:id="19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услуг образовательными организациями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bookmarkStart w:id="20" w:name="_heading=h.4i7ojhp" w:colFirst="0" w:colLast="0"/>
      <w:bookmarkEnd w:id="20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 Опрос проводится в целях выявления мнения граждан о качестве условий оказания услуг образовательными организациями. Пожалуйста, ответьте на вопросы анкеты. Ваше мнение позволит улучшить работу образовательной организации и повысить качество оказания услуг населению. Опрос проводится анонимно. Ваши фамилия, имя, отчество, контактные телефоны указывать необязательно. Конфиденциальность высказанного Вами мнения о качестве условий оказания услуг образовательной организацией гарантируется.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1. При посещении организации обращались ли Вы к информац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ии о ее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деятельности, размещенной на информационных стендах в помещениях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3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2. Удовлетворены ли Вы открытостью, полнотой и доступностью информации о деятельности организации, размещенной на информационных стендах в помещении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3. Пользовались ли Вы официальным сайтом организации, чтобы получить информацию о ее деятельности?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5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4. Удовлетворены ли Вы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5. Можете ли вы подтвердить наличие следующих условий предоставления услуг в организации: </w:t>
      </w:r>
    </w:p>
    <w:tbl>
      <w:tblPr>
        <w:tblStyle w:val="afffffff9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7366"/>
        <w:gridCol w:w="993"/>
        <w:gridCol w:w="986"/>
      </w:tblGrid>
      <w:tr w:rsidR="001E5E50">
        <w:tc>
          <w:tcPr>
            <w:tcW w:w="7366" w:type="dxa"/>
            <w:tcBorders>
              <w:top w:val="single" w:sz="4" w:space="0" w:color="000000"/>
              <w:bottom w:val="single" w:sz="4" w:space="0" w:color="000000"/>
            </w:tcBorders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7366" w:type="dxa"/>
            <w:tcBorders>
              <w:top w:val="single" w:sz="4" w:space="0" w:color="000000"/>
            </w:tcBorders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зоны отдыха (ожидания)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 помещении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питьевой воды в помещении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в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Удовлетворительное санитарное состояние помещений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6. Имеете ли Вы (или лицо, представителем которого Вы являетесь) установленную группу инвалидности?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8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7. Удовлетворены ли Вы доступностью предоставления услуг для инвалидов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8. Удовлетворены ли Вы доброжелательностью и вежливостью работников организации, обеспечивающих первичный контакт с посетителями и информирование об услугах при непосредственном обращении в организацию (работники вахты, приёмной, кассы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9. Удовлетворены ли Вы доброжелательностью и вежливостью работников организации, обеспечивающих непосредственное оказание услуги при обращении в организацию (библиотекари, экскурсоводы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lastRenderedPageBreak/>
        <w:t>10. Пользовались ли Вы какими-либо дистанционными способами взаимодействия с организацией?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 дистанционным способам относятся: телефон, электронная почта, электронный сервис (форма для подачи электронного обращения, жалобы, предложения или получения консультации по оказываемым услугам, раздел "Часто задаваемые вопросы", анкета для опроса граждан на сайте).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12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11. Удовлетворены ли Вы доброжелательностью и вежливостью работников организации, с которыми взаимодействовали в дистанционной форме?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12. Готовы ли Вы рекомендовать данную организацию родственникам и знакомым?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Если организация является единственной доступной, то могли бы Вы ее рекомендовать, если бы была возможность выбора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13. Удовлетворены ли Вы организационными условиями предоставления услуг?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организационными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условиями предоставления услуг относятся: график работы организации; навигация внутри организации (наличие информационных табличек, указателей, сигнальных табло, </w:t>
      </w:r>
      <w:proofErr w:type="spell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инфоматов</w:t>
      </w:r>
      <w:proofErr w:type="spell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14. Удовлетворены ли Вы в целом условиями оказания услуг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15. Ваши предложения по улучшению условий оказания услуг в данной организации: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16. Ваш пол: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Мужской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Женский</w:t>
      </w: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17. Ваш возраст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полных лет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bookmarkStart w:id="21" w:name="_heading=h.2xcytpi" w:colFirst="0" w:colLast="0"/>
      <w:bookmarkEnd w:id="21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БЛАГОДАРИМ ВАС ЗА УЧАСТИЕ В ОПРОСЕ!</w:t>
      </w:r>
    </w:p>
    <w:sectPr w:rsidR="001E5E50" w:rsidSect="00075B2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850" w:bottom="681" w:left="1417" w:header="566" w:footer="566" w:gutter="0"/>
      <w:pgNumType w:start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6AC" w:rsidRDefault="009136AC">
      <w:pPr>
        <w:spacing w:after="0" w:line="240" w:lineRule="auto"/>
      </w:pPr>
      <w:r>
        <w:separator/>
      </w:r>
    </w:p>
  </w:endnote>
  <w:endnote w:type="continuationSeparator" w:id="0">
    <w:p w:rsidR="009136AC" w:rsidRDefault="00913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61D" w:rsidRDefault="00EA15B7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 w:rsidR="0069461D">
      <w:rPr>
        <w:color w:val="000000"/>
      </w:rPr>
      <w:instrText>PAGE</w:instrText>
    </w:r>
    <w:r>
      <w:rPr>
        <w:color w:val="000000"/>
      </w:rPr>
      <w:fldChar w:fldCharType="separate"/>
    </w:r>
    <w:r w:rsidR="001A14CD">
      <w:rPr>
        <w:noProof/>
        <w:color w:val="000000"/>
      </w:rPr>
      <w:t>12</w:t>
    </w:r>
    <w:r>
      <w:rPr>
        <w:color w:val="000000"/>
      </w:rPr>
      <w:fldChar w:fldCharType="end"/>
    </w:r>
  </w:p>
  <w:p w:rsidR="0069461D" w:rsidRDefault="0069461D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61D" w:rsidRDefault="0069461D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6AC" w:rsidRDefault="009136AC">
      <w:pPr>
        <w:spacing w:after="0" w:line="240" w:lineRule="auto"/>
      </w:pPr>
      <w:r>
        <w:separator/>
      </w:r>
    </w:p>
  </w:footnote>
  <w:footnote w:type="continuationSeparator" w:id="0">
    <w:p w:rsidR="009136AC" w:rsidRDefault="009136AC">
      <w:pPr>
        <w:spacing w:after="0" w:line="240" w:lineRule="auto"/>
      </w:pPr>
      <w:r>
        <w:continuationSeparator/>
      </w:r>
    </w:p>
  </w:footnote>
  <w:footnote w:id="1">
    <w:p w:rsidR="0069461D" w:rsidRDefault="006946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Структура отчета сформирована в соответствии с “Правилами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утвержденных постановлением Правительства РФ от 31 мая 2018 г. N 638.</w:t>
      </w:r>
    </w:p>
  </w:footnote>
  <w:footnote w:id="2">
    <w:p w:rsidR="0069461D" w:rsidRDefault="0069461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Анкета разработана в соответствии с “Методикой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утвержденнойприказом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Минтруда от 30 октября 2018 г. N 675н.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61D" w:rsidRDefault="0069461D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61D" w:rsidRDefault="0069461D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132ED"/>
    <w:multiLevelType w:val="multilevel"/>
    <w:tmpl w:val="B1AA53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7344599D"/>
    <w:multiLevelType w:val="multilevel"/>
    <w:tmpl w:val="3D8A355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E50"/>
    <w:rsid w:val="00032F91"/>
    <w:rsid w:val="00075B24"/>
    <w:rsid w:val="000814B8"/>
    <w:rsid w:val="00101B75"/>
    <w:rsid w:val="0013604A"/>
    <w:rsid w:val="00194753"/>
    <w:rsid w:val="001A14CD"/>
    <w:rsid w:val="001A1EDE"/>
    <w:rsid w:val="001E5E50"/>
    <w:rsid w:val="00263058"/>
    <w:rsid w:val="00275824"/>
    <w:rsid w:val="002D3D97"/>
    <w:rsid w:val="002F750F"/>
    <w:rsid w:val="0033443E"/>
    <w:rsid w:val="003B58FB"/>
    <w:rsid w:val="00473D82"/>
    <w:rsid w:val="00494135"/>
    <w:rsid w:val="004D27B3"/>
    <w:rsid w:val="004E5B2A"/>
    <w:rsid w:val="00554EC7"/>
    <w:rsid w:val="00652267"/>
    <w:rsid w:val="00652D11"/>
    <w:rsid w:val="0066658A"/>
    <w:rsid w:val="0069461D"/>
    <w:rsid w:val="006A2497"/>
    <w:rsid w:val="00710A6B"/>
    <w:rsid w:val="007523CB"/>
    <w:rsid w:val="007A698C"/>
    <w:rsid w:val="007B7A8F"/>
    <w:rsid w:val="007C5014"/>
    <w:rsid w:val="00871C2A"/>
    <w:rsid w:val="00912A66"/>
    <w:rsid w:val="009136AC"/>
    <w:rsid w:val="00915875"/>
    <w:rsid w:val="009245EE"/>
    <w:rsid w:val="00960D1E"/>
    <w:rsid w:val="009C093C"/>
    <w:rsid w:val="009F64F0"/>
    <w:rsid w:val="00A81F8D"/>
    <w:rsid w:val="00B05D66"/>
    <w:rsid w:val="00B41BC2"/>
    <w:rsid w:val="00BA443F"/>
    <w:rsid w:val="00BC027C"/>
    <w:rsid w:val="00BC6049"/>
    <w:rsid w:val="00BD77E9"/>
    <w:rsid w:val="00C016C3"/>
    <w:rsid w:val="00C127BA"/>
    <w:rsid w:val="00CF625D"/>
    <w:rsid w:val="00D04066"/>
    <w:rsid w:val="00D36466"/>
    <w:rsid w:val="00D77D8B"/>
    <w:rsid w:val="00D91226"/>
    <w:rsid w:val="00DE09DD"/>
    <w:rsid w:val="00DF6F85"/>
    <w:rsid w:val="00E91754"/>
    <w:rsid w:val="00EA0B89"/>
    <w:rsid w:val="00EA15B7"/>
    <w:rsid w:val="00EA6CC0"/>
    <w:rsid w:val="00EE1D80"/>
    <w:rsid w:val="00EE2AB9"/>
    <w:rsid w:val="00F06A59"/>
    <w:rsid w:val="00F12622"/>
    <w:rsid w:val="00F1366E"/>
    <w:rsid w:val="00F37FB0"/>
    <w:rsid w:val="00F669EF"/>
    <w:rsid w:val="00F66FEE"/>
    <w:rsid w:val="00FA7708"/>
    <w:rsid w:val="00FB6199"/>
    <w:rsid w:val="00FE0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11E"/>
  </w:style>
  <w:style w:type="paragraph" w:styleId="1">
    <w:name w:val="heading 1"/>
    <w:basedOn w:val="a"/>
    <w:next w:val="a"/>
    <w:uiPriority w:val="9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75B2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rsid w:val="00075B24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8">
    <w:name w:val="38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3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5">
    <w:name w:val="3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3">
    <w:name w:val="3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3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1">
    <w:name w:val="3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8">
    <w:name w:val="2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6">
    <w:name w:val="2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">
    <w:name w:val="2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2">
    <w:name w:val="2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">
    <w:name w:val="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">
    <w:name w:val="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0">
    <w:name w:val="6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0">
    <w:name w:val="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">
    <w:name w:val="4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9">
    <w:name w:val="3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a">
    <w:name w:val="2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a">
    <w:name w:val="1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5">
    <w:name w:val="Hyperlink"/>
    <w:basedOn w:val="a0"/>
    <w:uiPriority w:val="99"/>
    <w:unhideWhenUsed/>
    <w:rsid w:val="00FA5FB9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32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F72D9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72D98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72D98"/>
    <w:rPr>
      <w:vertAlign w:val="superscript"/>
    </w:rPr>
  </w:style>
  <w:style w:type="table" w:customStyle="1" w:styleId="a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2"/>
    <w:rsid w:val="004D211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c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d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2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4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6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8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9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a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6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7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9">
    <w:basedOn w:val="TableNormal0"/>
    <w:rsid w:val="00075B24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fffffa">
    <w:name w:val="List Paragraph"/>
    <w:basedOn w:val="a"/>
    <w:uiPriority w:val="34"/>
    <w:qFormat/>
    <w:rsid w:val="002D3D97"/>
    <w:pPr>
      <w:ind w:left="720"/>
      <w:contextualSpacing/>
    </w:pPr>
  </w:style>
  <w:style w:type="character" w:styleId="afffffffb">
    <w:name w:val="FollowedHyperlink"/>
    <w:basedOn w:val="a0"/>
    <w:uiPriority w:val="99"/>
    <w:semiHidden/>
    <w:unhideWhenUsed/>
    <w:rsid w:val="00DF6F8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1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4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5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2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36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0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2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9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26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1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13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0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5374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83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2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bus.gov.ru" TargetMode="External"/><Relationship Id="rId4" Type="http://schemas.openxmlformats.org/officeDocument/2006/relationships/styles" Target="styles.xml"/><Relationship Id="rId9" Type="http://schemas.openxmlformats.org/officeDocument/2006/relationships/hyperlink" Target="https://docs.google.com/forms/d/e/1FAIpQLSd94dlDBDcJyvP04p4AFx9eIU5t3AnN2grBlnh76o57RuRTag/viewfor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fZqWD/yivtbig7C45YIuU/vgAg==">AMUW2mVr4A3Y9EY+4Cv8BL5u+7WHQrnvafEQMPKdumFLlIbr2+GSOkcnTlmkUvovlxlV620/cSfqLrSceyf1Mk4fVTGKg/4UpOwkhUMwaUGoGmMPPSfbmnitkV19+puHEPWKZO7UF7cBnmD3yOmt88NggCh6LnRS25+T4qpENKGkIeWYkLsiuEjVP+VEpaMvBU0DsubIFZPiIKNPS3BVj+9VjvJINkcWK+Ijow0XYOkEi3kY1ssuIrSfAaJzI+qst9yB6nn9jJwKNSiEJbqUVYOlps88vGHux50oRnsvRB6DtUq90Uwx326XDxvvbiHpubPZ052kqg/MaVZ9c2e48X8g3w1gMnHoYI0z5ApqLHDDcA7ozhHr6/WWzYrY2GGHNRvF0BmNkdx9IC+nU4ZlfIO7KkgXi865+LEjGAUjbU4YtqncqlbBhyc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49F1A35-E59F-46C5-9981-6D9A8A246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23</Pages>
  <Words>7542</Words>
  <Characters>42995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Пользователь</cp:lastModifiedBy>
  <cp:revision>8</cp:revision>
  <dcterms:created xsi:type="dcterms:W3CDTF">2022-04-02T17:29:00Z</dcterms:created>
  <dcterms:modified xsi:type="dcterms:W3CDTF">2022-04-19T09:40:00Z</dcterms:modified>
</cp:coreProperties>
</file>